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A1" w:rsidRDefault="00320CA1" w:rsidP="002D67B2">
      <w:pPr>
        <w:spacing w:after="0" w:line="288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 wp14:anchorId="38556BDF" wp14:editId="40180F78">
            <wp:simplePos x="0" y="0"/>
            <wp:positionH relativeFrom="column">
              <wp:posOffset>-868680</wp:posOffset>
            </wp:positionH>
            <wp:positionV relativeFrom="paragraph">
              <wp:posOffset>-713740</wp:posOffset>
            </wp:positionV>
            <wp:extent cx="7557283" cy="1067435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121791_9-abrakadabra-fun-p-ramka-detskii-sad-na-prozrachnom-fone-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83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08C1" w:rsidRPr="00320CA1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bdr w:val="none" w:sz="0" w:space="0" w:color="auto" w:frame="1"/>
          <w:lang w:eastAsia="ru-RU"/>
        </w:rPr>
        <w:t xml:space="preserve">Рекомендации по проведению упражнений </w:t>
      </w:r>
    </w:p>
    <w:p w:rsidR="009D08C1" w:rsidRDefault="009D08C1" w:rsidP="002D67B2">
      <w:pPr>
        <w:spacing w:after="0" w:line="288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320CA1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bdr w:val="none" w:sz="0" w:space="0" w:color="auto" w:frame="1"/>
          <w:lang w:eastAsia="ru-RU"/>
        </w:rPr>
        <w:t>артикуляц</w:t>
      </w:r>
      <w:r w:rsidRPr="00320CA1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bdr w:val="none" w:sz="0" w:space="0" w:color="auto" w:frame="1"/>
          <w:lang w:eastAsia="ru-RU"/>
        </w:rPr>
        <w:t>и</w:t>
      </w:r>
      <w:r w:rsidRPr="00320CA1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bdr w:val="none" w:sz="0" w:space="0" w:color="auto" w:frame="1"/>
          <w:lang w:eastAsia="ru-RU"/>
        </w:rPr>
        <w:t>онной гимнастики</w:t>
      </w:r>
    </w:p>
    <w:p w:rsidR="00320CA1" w:rsidRPr="00320CA1" w:rsidRDefault="00320CA1" w:rsidP="00320CA1">
      <w:pPr>
        <w:spacing w:after="0" w:line="276" w:lineRule="auto"/>
        <w:ind w:left="57" w:right="57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320CA1">
        <w:rPr>
          <w:rFonts w:ascii="Times New Roman" w:eastAsia="Calibri" w:hAnsi="Times New Roman" w:cs="Times New Roman"/>
          <w:sz w:val="28"/>
        </w:rPr>
        <w:t>Учитель-логопед</w:t>
      </w:r>
    </w:p>
    <w:p w:rsidR="00320CA1" w:rsidRPr="00320CA1" w:rsidRDefault="00320CA1" w:rsidP="00320CA1">
      <w:pPr>
        <w:spacing w:after="0" w:line="276" w:lineRule="auto"/>
        <w:ind w:left="57" w:right="57"/>
        <w:contextualSpacing/>
        <w:jc w:val="right"/>
        <w:rPr>
          <w:rFonts w:ascii="Times New Roman" w:eastAsia="Calibri" w:hAnsi="Times New Roman" w:cs="Times New Roman"/>
          <w:sz w:val="28"/>
        </w:rPr>
      </w:pPr>
      <w:r w:rsidRPr="00320CA1">
        <w:rPr>
          <w:rFonts w:ascii="Times New Roman" w:eastAsia="Calibri" w:hAnsi="Times New Roman" w:cs="Times New Roman"/>
          <w:sz w:val="28"/>
        </w:rPr>
        <w:t>Маслова Евгения Ивановна</w:t>
      </w:r>
    </w:p>
    <w:p w:rsidR="009D08C1" w:rsidRDefault="009D08C1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9D08C1" w:rsidRPr="00745AA8" w:rsidRDefault="009D08C1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745AA8">
        <w:rPr>
          <w:rFonts w:ascii="Times New Roman" w:eastAsia="Times New Roman" w:hAnsi="Times New Roman" w:cs="Times New Roman"/>
          <w:b/>
          <w:bCs/>
          <w:color w:val="373737"/>
          <w:sz w:val="29"/>
          <w:szCs w:val="29"/>
          <w:bdr w:val="none" w:sz="0" w:space="0" w:color="auto" w:frame="1"/>
          <w:lang w:eastAsia="ru-RU"/>
        </w:rPr>
        <w:t>Цель артикуляционной гимнастики 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- выработка полноценных движений и определенных положений органов артикуляционного апп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а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рата, необходимых для правильного произношения звуков. </w:t>
      </w:r>
    </w:p>
    <w:p w:rsidR="00A032C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bookmarkStart w:id="1" w:name="01"/>
      <w:bookmarkEnd w:id="1"/>
      <w:r w:rsidRPr="00745AA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Звуки речи образуются в результате сложного комплекса движений артикуляционных органов - кинем. Выработка той или иной кинемы о</w:t>
      </w:r>
      <w:r w:rsidRPr="00745AA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</w:t>
      </w:r>
      <w:r w:rsidRPr="00745AA8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</w:t>
      </w:r>
      <w:r w:rsidR="00A032C2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то сложный двиг</w:t>
      </w:r>
      <w:r w:rsidR="00A032C2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</w:t>
      </w:r>
      <w:r w:rsidR="00A032C2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тельный навык. </w:t>
      </w:r>
    </w:p>
    <w:p w:rsidR="00A032C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Уже с младенческих дней ребенок проделывает массу разнообра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з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нейших артикуляционно-мимических движений языком, губами, чел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ю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стью, сопровождая эти движения диффузными звуками (бормотание, лепет). Такие движения и являются первым этапом в развитии речи 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бенка; они играют роль гимнастики органов речи в естественных усл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о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виях жизни. Точность, сила и дифференцированность этих движений ра</w:t>
      </w:r>
      <w:r w:rsidR="00A032C2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звиваются у ребенка постепенно.</w:t>
      </w:r>
    </w:p>
    <w:p w:rsidR="00A032C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Для четкой артикуляции нужны сильные, упругие и подвижные органы речи - язык, губы, небо. Артикуляция связана с работой мног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о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численных мышц, в том числе: жевательных, глотательных, мимич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ских. Процесс голосообразования происходит при участии органов д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ы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хания (гортань, трахея, бронхи, легкие, диафрагма, межреберные мы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ш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цы). Таким образом, говоря о специальной логопедической гимнастике, следует иметь в виду упражнения многочисленных органов и мышц л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и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ца, ротовой полости, п</w:t>
      </w:r>
      <w:r w:rsidR="00A032C2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лечевого пояса, грудной клетки.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Артикуляционная гимнастика является основой формирования 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чевых звуков - фонем - и коррекции нарушений звукопроизношения любой этиологии и патогенеза; она включает упражнения для трениро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в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ки подвижности органов артикуляционного аппарата, отработки опр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деленных положений губ, языка, мягкого неба, необходимых для пр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а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lastRenderedPageBreak/>
        <w:t>вильного произнесения, как всех звуков, так и каждого звука той или иной группы. </w:t>
      </w:r>
    </w:p>
    <w:p w:rsidR="002D67B2" w:rsidRDefault="00320CA1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A9FD569" wp14:editId="60CB170D">
            <wp:simplePos x="0" y="0"/>
            <wp:positionH relativeFrom="column">
              <wp:posOffset>-906781</wp:posOffset>
            </wp:positionH>
            <wp:positionV relativeFrom="paragraph">
              <wp:posOffset>-1221740</wp:posOffset>
            </wp:positionV>
            <wp:extent cx="7557283" cy="1067435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121791_9-abrakadabra-fun-p-ramka-detskii-sad-na-prozrachnom-fone-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873" cy="1067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AA8" w:rsidRPr="00745AA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Рекомендации по проведению упражнений артикуляционной гимнастики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</w:t>
      </w:r>
      <w:r w:rsidR="002D67B2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лее 2-3 упражнений за раз.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2. Каждое упражнение выполняется по 5-7 раз. 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3. Статические упражнения выполняются по 10-15 секунд (уде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жание артикуляционной позы в одном положении).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4. При отборе упражнений для артикуляционной гимнастики надо соблюдать определенную последовательность, идти от простых упра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ж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нений к более сложным. Проводить их лучше эмоционально, в игровой форме. 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5. Из выполняемых двух-трех упражнений новым может быть только одно, второе и третье даются для повторения и закрепления. 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с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ли же ребенок выполняет какое-то упражнение недостаточно хорошо, не следует вводить новых упражнений, лучше отрабатывать старый мат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риал. Для его закрепления можно придумать новые игровые приемы. 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2D67B2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у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е</w:t>
      </w: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бенка лицом к нему. </w:t>
      </w:r>
    </w:p>
    <w:p w:rsidR="00745AA8" w:rsidRPr="00745AA8" w:rsidRDefault="00745AA8" w:rsidP="002D67B2">
      <w:pPr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745AA8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8. Начинать гимнастику лучше с упражнений для губ. </w:t>
      </w:r>
    </w:p>
    <w:p w:rsidR="005379F5" w:rsidRDefault="005379F5" w:rsidP="002D67B2">
      <w:pPr>
        <w:spacing w:after="0" w:line="288" w:lineRule="auto"/>
        <w:ind w:firstLine="709"/>
        <w:contextualSpacing/>
        <w:jc w:val="both"/>
      </w:pPr>
    </w:p>
    <w:sectPr w:rsidR="005379F5" w:rsidSect="002D67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A8"/>
    <w:rsid w:val="002D67B2"/>
    <w:rsid w:val="00320CA1"/>
    <w:rsid w:val="005379F5"/>
    <w:rsid w:val="00745AA8"/>
    <w:rsid w:val="009D08C1"/>
    <w:rsid w:val="00A032C2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AA8"/>
    <w:rPr>
      <w:color w:val="0000FF"/>
      <w:u w:val="single"/>
    </w:rPr>
  </w:style>
  <w:style w:type="character" w:customStyle="1" w:styleId="apple-style-span">
    <w:name w:val="apple-style-span"/>
    <w:basedOn w:val="a0"/>
    <w:rsid w:val="00745AA8"/>
  </w:style>
  <w:style w:type="character" w:customStyle="1" w:styleId="apple-converted-space">
    <w:name w:val="apple-converted-space"/>
    <w:basedOn w:val="a0"/>
    <w:rsid w:val="00745AA8"/>
  </w:style>
  <w:style w:type="paragraph" w:styleId="a4">
    <w:name w:val="List Paragraph"/>
    <w:basedOn w:val="a"/>
    <w:uiPriority w:val="34"/>
    <w:qFormat/>
    <w:rsid w:val="002D6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AA8"/>
    <w:rPr>
      <w:color w:val="0000FF"/>
      <w:u w:val="single"/>
    </w:rPr>
  </w:style>
  <w:style w:type="character" w:customStyle="1" w:styleId="apple-style-span">
    <w:name w:val="apple-style-span"/>
    <w:basedOn w:val="a0"/>
    <w:rsid w:val="00745AA8"/>
  </w:style>
  <w:style w:type="character" w:customStyle="1" w:styleId="apple-converted-space">
    <w:name w:val="apple-converted-space"/>
    <w:basedOn w:val="a0"/>
    <w:rsid w:val="00745AA8"/>
  </w:style>
  <w:style w:type="paragraph" w:styleId="a4">
    <w:name w:val="List Paragraph"/>
    <w:basedOn w:val="a"/>
    <w:uiPriority w:val="34"/>
    <w:qFormat/>
    <w:rsid w:val="002D6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020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8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Женя</cp:lastModifiedBy>
  <cp:revision>3</cp:revision>
  <dcterms:created xsi:type="dcterms:W3CDTF">2023-02-28T10:25:00Z</dcterms:created>
  <dcterms:modified xsi:type="dcterms:W3CDTF">2023-03-01T08:43:00Z</dcterms:modified>
</cp:coreProperties>
</file>