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18" w:rsidRPr="00466518" w:rsidRDefault="00466518" w:rsidP="00466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bdr w:val="none" w:sz="0" w:space="0" w:color="auto" w:frame="1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</w:p>
    <w:p w:rsidR="00C378CE" w:rsidRPr="00466518" w:rsidRDefault="00466518" w:rsidP="004665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Тема:</w:t>
      </w:r>
      <w:r w:rsidRPr="00466518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 </w:t>
      </w:r>
      <w:r w:rsidR="00C378CE" w:rsidRPr="00466518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</w:t>
      </w:r>
      <w:r w:rsidR="00C378CE" w:rsidRPr="00466518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Специфика работы педагога-психолога в детском саду</w:t>
      </w:r>
      <w:r w:rsidR="00C378CE" w:rsidRPr="00466518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</w:p>
    <w:p w:rsidR="00466518" w:rsidRPr="00C378CE" w:rsidRDefault="00466518" w:rsidP="0046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 хорошо известно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должны делать для ребенка педиатр, логопед, воспитатель детского сада. А, что же делает детский психолог в детском саду?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 полагают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слово </w:t>
      </w:r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«психолог»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образуется от слова </w:t>
      </w:r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псих</w:t>
      </w:r>
      <w:proofErr w:type="gramEnd"/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чего далее делают совершенно неверный вывод о том, что если с их ребенком в саду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работает психолог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их сын или дочь психически ненормальные. Уверяю вас это не так.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психолог в детском саду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работает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нормальными детьми и их индивидуальными особенностями, а не отклонениями.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C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Обратите внимание на сочетание слов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педагог-психолог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первую очередь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уже сообщает о том, что данный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специалист не врач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 детского сада располагает информацией, касающейся в основном не физического, а психического состояния ребенка. Он может только предположить диагноз и направить ребенка к соответствующему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специалисту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Поставить диагноз и тем более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работать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ним он не может и не имеет права.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работы педагога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психолога - сделать жизнь ребенка в условиях ДОУ удобной, комфортной, прежде всего с точки зрения детской психики, общих и индивидуальных особенностей ее развития.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выявляет скрытые причины некоторых детских неудач, поступков, нарушение развития психических процессов, эмоциональной сферы и особенностей поведения. Для того чтобы вместе с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родителями и другими специалистами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ДОУ помочь ребенку справиться с ними еще до школы.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задач,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педагог-психолог планирует свою работу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78C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 нескольким направлениям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Первое направление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консультации. </w:t>
      </w:r>
      <w:r w:rsidRPr="00C378C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Они бывают двух видов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те, которые планирует сам психолог, и по </w:t>
      </w:r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«запросу </w:t>
      </w:r>
      <w:r w:rsidRPr="00C378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родителей</w:t>
      </w:r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Первые - психолог проводит в течение года по темам, которые, по его мнению, актуальны для детского сада, возрастной группы и контингента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Консультации </w:t>
      </w:r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 запросу»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любые проблемы, которые волнуют </w:t>
      </w:r>
      <w:proofErr w:type="gramStart"/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малыша. И это необязательно вопросы, связанные с развитием крохи или его поведением. Будь то мама или папа, бабушка или дедушка, вы можете и должны обращаться к психологу, когда вам кажется, что с ребенком что-то не так.</w:t>
      </w:r>
    </w:p>
    <w:p w:rsidR="00C378CE" w:rsidRP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Второе направление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диагностика. В течение всего учебного года проводиться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психолого-педагогическая диагностика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включает в себя контроль над усвоением знаний, умений и навыков детьми разных возрастных групп в соответствии с программой, по которой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работает детский сад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результаты показывают, что малыш </w:t>
      </w:r>
      <w:r w:rsidRPr="00C378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«не справляется»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плохо себя ведет, не владеет навыками самообслуживания в соответствии с возрастом, проводится дополнительные исследования на зрелость основных психических процессов. И если на этом уровне выявляются проблемы, то психолог совместно с воспитателем и </w:t>
      </w:r>
      <w:r w:rsidRPr="00C378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родителями старается их решить</w:t>
      </w:r>
      <w:r w:rsidRPr="00C378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CE" w:rsidRDefault="00C378CE" w:rsidP="00C378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8CE" w:rsidRPr="00466518" w:rsidRDefault="00C378CE" w:rsidP="00C378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Психологическое сопровож</w:t>
      </w:r>
      <w:r w:rsidR="003F1E46" w:rsidRPr="00466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дение детей в период адаптации</w:t>
      </w:r>
    </w:p>
    <w:p w:rsidR="00C378CE" w:rsidRPr="003F1E46" w:rsidRDefault="00C378CE" w:rsidP="003F1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изучается отношения в детском коллективе, выявляются лидеры, и те, с кем </w:t>
      </w:r>
      <w:r w:rsidRPr="0046651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«никто не дружит»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с воспитателем планируется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улучшению взаимоотношений между детьми.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плановой диагностики, о которой шла речь, так же проводятся и </w:t>
      </w:r>
      <w:r w:rsidRPr="0046651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«ситуативные»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исследования. Например, затянулся процесс адаптации, появились у ребенка страхи, с помощью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специальных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тестов и методик выявляется причина. И проводится коррекционная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Позже в подготовительных группах проводиться отдельный вид диагностики – это комплексная оценка готовности ребенка к школе. Если ваш ребенок будет не совсем готов к школе, то психолог вам подскажет, на что именно нужно будет обратить внимание.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проводиться коррекционная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все разные. Один ребенок развивается быстрее, другой медленнее. Психические процессы тоже формируются скачкообразно. И порой бывает, что развитие какой-то психической функции нужно чуть-чуть подтолкнуть, чтобы наладилось нормальное усвоение знаний или поведение. С этой целью планируется и проводится с ребенком коррекционная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развитие познавательной сферы (памяти, внимания, мышления, воображения), эмоционально-волевой сферы, интеллекта (вербального, невербального, социального, эмоционального), личностного развития.</w:t>
      </w:r>
      <w:proofErr w:type="gramEnd"/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малыши занимаются по комплексной развивающей психологической программе Н.Ю. </w:t>
      </w:r>
      <w:proofErr w:type="spellStart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Куражевой</w:t>
      </w:r>
      <w:proofErr w:type="spellEnd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«Цветик-</w:t>
      </w:r>
      <w:proofErr w:type="spellStart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Каждое занятие построено в игровой форме, доступной и интересной детям. 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r w:rsidR="00814602"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малыши учатся общаться, вместе играть, решать конфликты, избегать ссор.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конечно, так же проводится индивидуальная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пугаться, если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психолог назначает вам встречу для беседы о вашем ребенке. Приглашая вас, он хочет поделиться информацией о психическом и эмоциональном состоянии вашего малыша.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 и сами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прийти на прием к психологу, </w:t>
      </w:r>
      <w:r w:rsidRPr="0046651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если их интересует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ребенка к детскому саду</w:t>
      </w:r>
    </w:p>
    <w:p w:rsid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психических процессов</w:t>
      </w:r>
    </w:p>
    <w:p w:rsid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состояние малыша</w:t>
      </w:r>
    </w:p>
    <w:p w:rsid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самооценка</w:t>
      </w:r>
    </w:p>
    <w:p w:rsidR="00466518" w:rsidRP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 которое он занимает в группе среди сверстников </w:t>
      </w:r>
      <w:r w:rsidRPr="0046651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(почему, например, все стремятся с ним дружить, или наоборот)</w:t>
      </w:r>
    </w:p>
    <w:p w:rsid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ребенка к воспитателям</w:t>
      </w:r>
    </w:p>
    <w:p w:rsidR="00C378CE" w:rsidRPr="00466518" w:rsidRDefault="00C378CE" w:rsidP="0046651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его тревожности или агрессии…</w:t>
      </w:r>
    </w:p>
    <w:p w:rsidR="00466518" w:rsidRDefault="00466518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детском саду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педагог-психолог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присутствует в первую очередь для того, чтобы всеми сторонами </w:t>
      </w:r>
      <w:r w:rsidRPr="0046651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«соблюдались интересы ребенка»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педагога-психолога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правило, не очевиден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родителю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ребенку он, поверьте, необходим.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Вами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Участие в тематических встречах.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Оказание поддержки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родителям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детей с проблемами в развитии.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Консультирование.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стиля семейного воспитания.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Участие в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родительских собраниях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518" w:rsidRDefault="00466518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! Каждый из Нас является психологом!</w:t>
      </w:r>
    </w:p>
    <w:p w:rsid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Думаю, что у всех есть </w:t>
      </w:r>
      <w:r w:rsidRPr="00466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свой любимый цвет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значить что-то позитивное или негативное для каждого из нас. Итак, давайте попробуем выяснить, что же на самом деле может рассказать ваш любимый цвет о вас.</w:t>
      </w:r>
    </w:p>
    <w:p w:rsidR="00466518" w:rsidRPr="00466518" w:rsidRDefault="00466518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наиболее приятный для Вас цвет…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узнаем, что может рассказать Ваш любимый цвет…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так, любитель.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bdr w:val="none" w:sz="0" w:space="0" w:color="auto" w:frame="1"/>
          <w:lang w:eastAsia="ru-RU"/>
        </w:rPr>
        <w:t>Синего цвета</w:t>
      </w:r>
      <w:r w:rsidRPr="00466518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честный и правдивый. Искренний и внимательный,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отличный друг. У вас мирная душа.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Любители </w:t>
      </w:r>
      <w:r w:rsidRPr="00466518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bdr w:val="none" w:sz="0" w:space="0" w:color="auto" w:frame="1"/>
          <w:lang w:eastAsia="ru-RU"/>
        </w:rPr>
        <w:t>Зеленого цвета</w:t>
      </w:r>
      <w:r w:rsidRPr="0046651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любители природы.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Вам нравиться все, связанное с природой. Вы много времени проводите на открытом воздухе. Вы – везунчик. </w:t>
      </w:r>
      <w:proofErr w:type="gramStart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</w:t>
      </w:r>
      <w:proofErr w:type="gramEnd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креативный и отлично понимаете жизнь. Обладатель целительной души.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Любители </w:t>
      </w:r>
      <w:r w:rsidRPr="00466518">
        <w:rPr>
          <w:rFonts w:ascii="Times New Roman" w:eastAsia="Times New Roman" w:hAnsi="Times New Roman" w:cs="Times New Roman"/>
          <w:b/>
          <w:color w:val="FF6699"/>
          <w:sz w:val="24"/>
          <w:szCs w:val="24"/>
          <w:u w:val="single"/>
          <w:bdr w:val="none" w:sz="0" w:space="0" w:color="auto" w:frame="1"/>
          <w:lang w:eastAsia="ru-RU"/>
        </w:rPr>
        <w:t>Розового цвета</w:t>
      </w:r>
      <w:r w:rsidRPr="00466518">
        <w:rPr>
          <w:rFonts w:ascii="Times New Roman" w:eastAsia="Times New Roman" w:hAnsi="Times New Roman" w:cs="Times New Roman"/>
          <w:b/>
          <w:color w:val="FF6699"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добрые и заботливые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Любящий, красивый, чувствительный и очень щедрый человек. Цвет больше присущ женской половине, поэтому люди, чей любимый цвет – розовый, сильно связаны с женственной натурой.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зачастую пренебрегаете своими потребностями, если вам есть о ком заботиться. Чтобы осознать свои желания, вам нужно время. У вас добрая душа.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Красный</w:t>
      </w:r>
      <w:r w:rsidRPr="0046651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уверенный и несдержанный</w:t>
      </w:r>
      <w:r w:rsid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 в вас бьет ключом.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красота говорит за вас. Другие люди считают вас отличным другом/приятелем. У вас увлеченная душа.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u w:val="single"/>
          <w:bdr w:val="none" w:sz="0" w:space="0" w:color="auto" w:frame="1"/>
          <w:lang w:eastAsia="ru-RU"/>
        </w:rPr>
        <w:t>Коричневый</w:t>
      </w:r>
      <w:r w:rsidRPr="00466518"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приземленный.</w:t>
      </w:r>
    </w:p>
    <w:p w:rsidR="00C378CE" w:rsidRPr="00466518" w:rsidRDefault="00C378CE" w:rsidP="006E3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солидный и стабильный человек, твердо стоящий на земле. Надежны и очень организованы. Вы стараетесь не выделяться из </w:t>
      </w:r>
      <w:proofErr w:type="spellStart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толпы</w:t>
      </w:r>
      <w:proofErr w:type="gramStart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spellEnd"/>
      <w:proofErr w:type="gramEnd"/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практичная душа.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90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Желтый</w:t>
      </w:r>
      <w:proofErr w:type="gramEnd"/>
      <w:r w:rsidRPr="006E390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жизнь в борьбе.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очень активный и деятельный человек, полны интереса к жизни.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оптимист, и у вас много друзей. У вас игривая душа.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0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Черный</w:t>
      </w:r>
      <w:r w:rsidRPr="006E3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серьезный и таинственный.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очень глубокий, задумчивый и погруженный в себя человек. Вы таинственны, ваша сущность тесно связана с вашей проницательной душой.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работаете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сразу же решить возникающие проблемные вопросы. Чтобы справиться с самыми сокровенными желаниями, вам нужно их осознать и принять. У вас душа искателя.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0C">
        <w:rPr>
          <w:rFonts w:ascii="Times New Roman" w:eastAsia="Times New Roman" w:hAnsi="Times New Roman" w:cs="Times New Roman"/>
          <w:b/>
          <w:color w:val="FFC000"/>
          <w:sz w:val="24"/>
          <w:szCs w:val="24"/>
          <w:u w:val="single"/>
          <w:bdr w:val="none" w:sz="0" w:space="0" w:color="auto" w:frame="1"/>
          <w:lang w:eastAsia="ru-RU"/>
        </w:rPr>
        <w:t>Оранжевый</w:t>
      </w:r>
      <w:r w:rsidRPr="006E390C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теплый и энергичный.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энергичный и оптимистичный человек. Сердечность и дружелюбность помогают вам легко приобретать новых друзей. Ваша сильная и уверенная личность предпочитает соревнования.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прилагаете максимум усилий, чтобы успешно добиваться поставленных целей, испытывая жизнь на прочность. В вас живет дух соперничества.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0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Белый</w:t>
      </w:r>
      <w:r w:rsidRPr="006E3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высокодуховный.</w:t>
      </w:r>
    </w:p>
    <w:p w:rsidR="00C378CE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замкнутый, духовный и чистый душой человек, умеющий хорошо хранить свои или чужие секреты. Вы верите в высшую силу, и собственные представления о ней. Вы искренне любите и других людей. Ваша мудрость и чистота являются вдохновением для каждого. В вас живет дух познания.</w:t>
      </w:r>
    </w:p>
    <w:p w:rsidR="006E390C" w:rsidRPr="00466518" w:rsidRDefault="006E390C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смотря на то, </w:t>
      </w:r>
      <w:r w:rsidRPr="0046651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что говорят нам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знаки зодиака, значение любимых цветов, различные диагностики…Мы сами строители своих судеб…. И только благодаря нашим совместным усилиям мы можем чего-то добиться.</w:t>
      </w:r>
    </w:p>
    <w:p w:rsidR="00C378CE" w:rsidRPr="00466518" w:rsidRDefault="00C378CE" w:rsidP="004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 </w:t>
      </w:r>
      <w:r w:rsidRPr="004665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4665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приглашаю Вас к сотрудничеству в деле воспитания наших детей.</w:t>
      </w:r>
    </w:p>
    <w:p w:rsidR="00807F92" w:rsidRPr="00466518" w:rsidRDefault="00807F92" w:rsidP="0046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7F92" w:rsidRPr="00466518" w:rsidSect="00E9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5pt;height:11.15pt" o:bullet="t">
        <v:imagedata r:id="rId1" o:title="msoAE8B"/>
      </v:shape>
    </w:pict>
  </w:numPicBullet>
  <w:abstractNum w:abstractNumId="0">
    <w:nsid w:val="30F14584"/>
    <w:multiLevelType w:val="hybridMultilevel"/>
    <w:tmpl w:val="2EF23F5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E56"/>
    <w:rsid w:val="003F1E46"/>
    <w:rsid w:val="00466518"/>
    <w:rsid w:val="006E390C"/>
    <w:rsid w:val="007F0E56"/>
    <w:rsid w:val="00807F92"/>
    <w:rsid w:val="00814602"/>
    <w:rsid w:val="00985BA2"/>
    <w:rsid w:val="00C378CE"/>
    <w:rsid w:val="00D03305"/>
    <w:rsid w:val="00E86ADE"/>
    <w:rsid w:val="00E958E8"/>
    <w:rsid w:val="00F6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8CE"/>
    <w:rPr>
      <w:b/>
      <w:bCs/>
    </w:rPr>
  </w:style>
  <w:style w:type="character" w:styleId="a5">
    <w:name w:val="Hyperlink"/>
    <w:basedOn w:val="a0"/>
    <w:uiPriority w:val="99"/>
    <w:semiHidden/>
    <w:unhideWhenUsed/>
    <w:rsid w:val="00C378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6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Паутов</dc:creator>
  <cp:lastModifiedBy>ДОУ 1</cp:lastModifiedBy>
  <cp:revision>7</cp:revision>
  <dcterms:created xsi:type="dcterms:W3CDTF">2022-09-26T08:53:00Z</dcterms:created>
  <dcterms:modified xsi:type="dcterms:W3CDTF">2025-04-29T06:01:00Z</dcterms:modified>
</cp:coreProperties>
</file>